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808" w:rsidRPr="0048797C" w:rsidRDefault="0048797C" w:rsidP="00C26808">
      <w:pPr>
        <w:jc w:val="center"/>
        <w:rPr>
          <w:rFonts w:ascii="Trebuchet MS" w:hAnsi="Trebuchet MS"/>
          <w:b/>
        </w:rPr>
      </w:pPr>
      <w:r w:rsidRPr="0048797C">
        <w:rPr>
          <w:rFonts w:ascii="Trebuchet MS" w:hAnsi="Trebuchet MS"/>
          <w:b/>
        </w:rPr>
        <w:t xml:space="preserve">Effetti impliciti di congruenza </w:t>
      </w:r>
      <w:proofErr w:type="spellStart"/>
      <w:r w:rsidRPr="0048797C">
        <w:rPr>
          <w:rFonts w:ascii="Trebuchet MS" w:hAnsi="Trebuchet MS"/>
          <w:b/>
        </w:rPr>
        <w:t>crossmodale</w:t>
      </w:r>
      <w:proofErr w:type="spellEnd"/>
      <w:r w:rsidRPr="0048797C">
        <w:rPr>
          <w:rFonts w:ascii="Trebuchet MS" w:hAnsi="Trebuchet MS"/>
          <w:b/>
        </w:rPr>
        <w:t xml:space="preserve"> tra suoni e immagini di cibo</w:t>
      </w:r>
    </w:p>
    <w:p w:rsidR="00C26808" w:rsidRPr="0048797C" w:rsidRDefault="0048797C" w:rsidP="00C26808">
      <w:pPr>
        <w:jc w:val="center"/>
        <w:rPr>
          <w:rFonts w:ascii="Trebuchet MS" w:hAnsi="Trebuchet MS"/>
        </w:rPr>
      </w:pPr>
      <w:r w:rsidRPr="0048797C">
        <w:rPr>
          <w:rFonts w:ascii="Trebuchet MS" w:hAnsi="Trebuchet MS"/>
        </w:rPr>
        <w:t xml:space="preserve">Caterina </w:t>
      </w:r>
      <w:proofErr w:type="spellStart"/>
      <w:r w:rsidRPr="0048797C">
        <w:rPr>
          <w:rFonts w:ascii="Trebuchet MS" w:hAnsi="Trebuchet MS"/>
        </w:rPr>
        <w:t>Padulo</w:t>
      </w:r>
      <w:proofErr w:type="spellEnd"/>
      <w:r w:rsidRPr="0048797C">
        <w:rPr>
          <w:rFonts w:ascii="Trebuchet MS" w:hAnsi="Trebuchet MS"/>
        </w:rPr>
        <w:t xml:space="preserve">, Michela Mangone, </w:t>
      </w:r>
      <w:proofErr w:type="spellStart"/>
      <w:r w:rsidRPr="0048797C">
        <w:rPr>
          <w:rFonts w:ascii="Trebuchet MS" w:hAnsi="Trebuchet MS"/>
        </w:rPr>
        <w:t>Beth</w:t>
      </w:r>
      <w:proofErr w:type="spellEnd"/>
      <w:r w:rsidRPr="0048797C">
        <w:rPr>
          <w:rFonts w:ascii="Trebuchet MS" w:hAnsi="Trebuchet MS"/>
        </w:rPr>
        <w:t xml:space="preserve"> Fairfield</w:t>
      </w:r>
    </w:p>
    <w:p w:rsidR="002B3252" w:rsidRDefault="0048797C" w:rsidP="0048797C">
      <w:pPr>
        <w:jc w:val="center"/>
        <w:rPr>
          <w:rFonts w:ascii="Trebuchet MS" w:hAnsi="Trebuchet MS"/>
          <w:i/>
        </w:rPr>
      </w:pPr>
      <w:bookmarkStart w:id="0" w:name="_GoBack"/>
      <w:bookmarkEnd w:id="0"/>
      <w:r w:rsidRPr="0048797C">
        <w:rPr>
          <w:rFonts w:ascii="Trebuchet MS" w:hAnsi="Trebuchet MS"/>
          <w:i/>
        </w:rPr>
        <w:t xml:space="preserve">Dipartimento di Scienze Psicologiche, della Salute e del Territorio, </w:t>
      </w:r>
      <w:r>
        <w:rPr>
          <w:rFonts w:ascii="Trebuchet MS" w:hAnsi="Trebuchet MS"/>
          <w:i/>
        </w:rPr>
        <w:br/>
      </w:r>
      <w:r w:rsidRPr="0048797C">
        <w:rPr>
          <w:rFonts w:ascii="Trebuchet MS" w:hAnsi="Trebuchet MS"/>
          <w:i/>
        </w:rPr>
        <w:t>Università ‘G. d’Annunzio’ di Chieti-Pescara</w:t>
      </w:r>
    </w:p>
    <w:p w:rsidR="002B3252" w:rsidRPr="002B3252" w:rsidRDefault="002B3252" w:rsidP="002B3252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*autore corrispondente: </w:t>
      </w:r>
      <w:r w:rsidR="0048797C" w:rsidRPr="0048797C">
        <w:rPr>
          <w:rFonts w:ascii="Trebuchet MS" w:hAnsi="Trebuchet MS"/>
        </w:rPr>
        <w:t>caterina.padulo@unich.it</w:t>
      </w:r>
    </w:p>
    <w:p w:rsidR="005176EF" w:rsidRPr="005176EF" w:rsidRDefault="005176EF" w:rsidP="00C26808">
      <w:pPr>
        <w:jc w:val="center"/>
        <w:rPr>
          <w:rFonts w:ascii="Trebuchet MS" w:hAnsi="Trebuchet MS"/>
        </w:rPr>
      </w:pPr>
    </w:p>
    <w:p w:rsidR="00386930" w:rsidRPr="00386930" w:rsidRDefault="00386930" w:rsidP="00386930">
      <w:pPr>
        <w:jc w:val="both"/>
        <w:rPr>
          <w:rFonts w:ascii="Trebuchet MS" w:hAnsi="Trebuchet MS"/>
        </w:rPr>
      </w:pPr>
      <w:r w:rsidRPr="00386930">
        <w:rPr>
          <w:rFonts w:ascii="Trebuchet MS" w:hAnsi="Trebuchet MS"/>
        </w:rPr>
        <w:t xml:space="preserve">Un crescente corpo di ricerche ha rilevato l’esistenza di differenti e interessanti corrispondenze </w:t>
      </w:r>
      <w:proofErr w:type="spellStart"/>
      <w:r w:rsidRPr="00386930">
        <w:rPr>
          <w:rFonts w:ascii="Trebuchet MS" w:hAnsi="Trebuchet MS"/>
        </w:rPr>
        <w:t>crossmodali</w:t>
      </w:r>
      <w:proofErr w:type="spellEnd"/>
      <w:r w:rsidRPr="00386930">
        <w:rPr>
          <w:rFonts w:ascii="Trebuchet MS" w:hAnsi="Trebuchet MS"/>
        </w:rPr>
        <w:t xml:space="preserve"> tra stimoli uditivi e gustativi, dimostrando che le persone possono associare specifici parametri acustici e musicali ai differenti sapori. Su questi parametri, diversi ricercatori e musicisti hanno iniziato a comporre tracce audio che venissero più facilmente associate con i diversi sapori, utilizzandole a scopi di ricerca. Differenti studi che hanno fatto uso sia di stimoli rappresentati dai quattro sapori principali sia di stimoli più complessi, come birra o vino, hanno dimostrato che l'ascolto di tali tracce audio modula significativamente i giudizi sul sapore e sulla relativa intensità percepita.</w:t>
      </w:r>
      <w:r w:rsidRPr="00386930">
        <w:rPr>
          <w:rFonts w:ascii="Trebuchet MS" w:hAnsi="Trebuchet MS"/>
        </w:rPr>
        <w:br/>
        <w:t>Tuttavia, pochi studi hanno valutato l'influenza implicita che tali tracce audio possono avere sull'elaborazione di immagini di cibo dolce e salato. A tale scopo, abbiamo condotto due studi: il primo volto ad indagare possibili effetti impliciti facilitatori di tali tracce audio nella classificazione del sapore veicolato da immagini di cibo; il secondo volto ad analizzare eventuali effetti di tali stimoli nella scelta di immagini di cibo. In entrambi gli studi abbiamo trovato un effetto congruenza tra i sapori veicolati dalle tracce audio e dalle immagini, dimostrando l’efficacia di queste tracce nell’elicitare effetti facilitatori di classificazione dei sapori e nell’aumentare le proporzioni di scelta di cibi corrispondenti.</w:t>
      </w:r>
    </w:p>
    <w:p w:rsidR="005176EF" w:rsidRPr="00386930" w:rsidRDefault="005176EF" w:rsidP="005176EF">
      <w:pPr>
        <w:jc w:val="both"/>
        <w:rPr>
          <w:rFonts w:ascii="Trebuchet MS" w:hAnsi="Trebuchet MS"/>
        </w:rPr>
      </w:pPr>
    </w:p>
    <w:p w:rsidR="00386930" w:rsidRPr="00386930" w:rsidRDefault="005176EF" w:rsidP="00386930">
      <w:pPr>
        <w:jc w:val="both"/>
        <w:rPr>
          <w:rFonts w:ascii="Trebuchet MS" w:hAnsi="Trebuchet MS"/>
        </w:rPr>
      </w:pPr>
      <w:proofErr w:type="spellStart"/>
      <w:r w:rsidRPr="005176EF">
        <w:rPr>
          <w:rFonts w:ascii="Trebuchet MS" w:hAnsi="Trebuchet MS"/>
          <w:b/>
        </w:rPr>
        <w:t>Keywords</w:t>
      </w:r>
      <w:proofErr w:type="spellEnd"/>
      <w:r w:rsidR="00386930">
        <w:rPr>
          <w:rFonts w:ascii="Trebuchet MS" w:hAnsi="Trebuchet MS"/>
        </w:rPr>
        <w:t xml:space="preserve">: </w:t>
      </w:r>
      <w:r w:rsidR="00386930" w:rsidRPr="00386930">
        <w:rPr>
          <w:rFonts w:ascii="Trebuchet MS" w:hAnsi="Trebuchet MS"/>
        </w:rPr>
        <w:t>Percezione multimodale</w:t>
      </w:r>
    </w:p>
    <w:p w:rsidR="005176EF" w:rsidRPr="005176EF" w:rsidRDefault="005176EF" w:rsidP="005176EF">
      <w:pPr>
        <w:jc w:val="both"/>
        <w:rPr>
          <w:rFonts w:ascii="Trebuchet MS" w:hAnsi="Trebuchet MS"/>
        </w:rPr>
      </w:pPr>
    </w:p>
    <w:p w:rsidR="005176EF" w:rsidRPr="005176EF" w:rsidRDefault="005176EF" w:rsidP="00C26808">
      <w:pPr>
        <w:jc w:val="center"/>
        <w:rPr>
          <w:rFonts w:ascii="Trebuchet MS" w:hAnsi="Trebuchet MS"/>
        </w:rPr>
      </w:pPr>
    </w:p>
    <w:p w:rsidR="00C26808" w:rsidRPr="005176EF" w:rsidRDefault="00C26808" w:rsidP="00C26808">
      <w:pPr>
        <w:jc w:val="center"/>
        <w:rPr>
          <w:rFonts w:ascii="Trebuchet MS" w:hAnsi="Trebuchet MS"/>
        </w:rPr>
      </w:pPr>
    </w:p>
    <w:p w:rsidR="00C26808" w:rsidRPr="005176EF" w:rsidRDefault="00C26808" w:rsidP="00C26808">
      <w:pPr>
        <w:jc w:val="center"/>
        <w:rPr>
          <w:rFonts w:ascii="Trebuchet MS" w:hAnsi="Trebuchet MS"/>
        </w:rPr>
      </w:pPr>
    </w:p>
    <w:p w:rsidR="00C26808" w:rsidRPr="005176EF" w:rsidRDefault="00C26808" w:rsidP="00C26808">
      <w:pPr>
        <w:jc w:val="center"/>
        <w:rPr>
          <w:rFonts w:ascii="Trebuchet MS" w:hAnsi="Trebuchet MS"/>
        </w:rPr>
      </w:pPr>
    </w:p>
    <w:p w:rsidR="00C26808" w:rsidRPr="005176EF" w:rsidRDefault="00C26808" w:rsidP="00C26808">
      <w:pPr>
        <w:jc w:val="center"/>
        <w:rPr>
          <w:sz w:val="28"/>
          <w:szCs w:val="28"/>
        </w:rPr>
      </w:pPr>
    </w:p>
    <w:p w:rsidR="00C26808" w:rsidRPr="005176EF" w:rsidRDefault="00C26808" w:rsidP="00C26808">
      <w:pPr>
        <w:jc w:val="center"/>
        <w:rPr>
          <w:sz w:val="28"/>
          <w:szCs w:val="28"/>
        </w:rPr>
      </w:pPr>
    </w:p>
    <w:sectPr w:rsidR="00C26808" w:rsidRPr="005176EF" w:rsidSect="00C268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C0"/>
    <w:rsid w:val="001A13C0"/>
    <w:rsid w:val="002B3252"/>
    <w:rsid w:val="00386930"/>
    <w:rsid w:val="003C0AFF"/>
    <w:rsid w:val="004876D5"/>
    <w:rsid w:val="0048797C"/>
    <w:rsid w:val="005176EF"/>
    <w:rsid w:val="006115F2"/>
    <w:rsid w:val="00783270"/>
    <w:rsid w:val="007F3BF6"/>
    <w:rsid w:val="008A2314"/>
    <w:rsid w:val="008F10DE"/>
    <w:rsid w:val="009206D9"/>
    <w:rsid w:val="0097771A"/>
    <w:rsid w:val="009B1E29"/>
    <w:rsid w:val="00A45556"/>
    <w:rsid w:val="00A7503C"/>
    <w:rsid w:val="00AC651C"/>
    <w:rsid w:val="00B439CA"/>
    <w:rsid w:val="00B661FB"/>
    <w:rsid w:val="00C26808"/>
    <w:rsid w:val="00C9380E"/>
    <w:rsid w:val="00CB72BD"/>
    <w:rsid w:val="00CE7CC7"/>
    <w:rsid w:val="00D200E6"/>
    <w:rsid w:val="00EE3B15"/>
    <w:rsid w:val="00F5455D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0CAD"/>
  <w15:chartTrackingRefBased/>
  <w15:docId w15:val="{8D57F3FE-C00B-401C-928F-7751E885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Fusi</dc:creator>
  <cp:keywords/>
  <dc:description/>
  <cp:lastModifiedBy>Renzo Fusi</cp:lastModifiedBy>
  <cp:revision>5</cp:revision>
  <dcterms:created xsi:type="dcterms:W3CDTF">2019-10-30T08:41:00Z</dcterms:created>
  <dcterms:modified xsi:type="dcterms:W3CDTF">2019-10-30T15:14:00Z</dcterms:modified>
</cp:coreProperties>
</file>