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6E" w:rsidRPr="00E9596E" w:rsidRDefault="00E9596E" w:rsidP="00E9596E">
      <w:pPr>
        <w:jc w:val="center"/>
        <w:rPr>
          <w:rFonts w:ascii="Trebuchet MS" w:hAnsi="Trebuchet MS"/>
          <w:b/>
        </w:rPr>
      </w:pPr>
      <w:r w:rsidRPr="00E9596E">
        <w:rPr>
          <w:rFonts w:ascii="Trebuchet MS" w:hAnsi="Trebuchet MS"/>
          <w:b/>
          <w:lang w:val="en-US"/>
        </w:rPr>
        <w:t xml:space="preserve">“What our head is inside of’?” </w:t>
      </w:r>
      <w:r w:rsidRPr="00E9596E">
        <w:rPr>
          <w:rFonts w:ascii="Trebuchet MS" w:hAnsi="Trebuchet MS"/>
          <w:b/>
        </w:rPr>
        <w:t>Un Approccio Ecologico alle Scienze Sensoriali</w:t>
      </w:r>
    </w:p>
    <w:p w:rsidR="00C26808" w:rsidRPr="0048797C" w:rsidRDefault="00C26808" w:rsidP="00C26808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C26808" w:rsidRPr="0048797C" w:rsidRDefault="00E9596E" w:rsidP="00E9596E">
      <w:pPr>
        <w:jc w:val="center"/>
        <w:rPr>
          <w:rFonts w:ascii="Trebuchet MS" w:hAnsi="Trebuchet MS"/>
        </w:rPr>
      </w:pPr>
      <w:r w:rsidRPr="00E9596E">
        <w:rPr>
          <w:rFonts w:ascii="Trebuchet MS" w:hAnsi="Trebuchet MS"/>
        </w:rPr>
        <w:t xml:space="preserve">Riccardo </w:t>
      </w:r>
      <w:proofErr w:type="spellStart"/>
      <w:r w:rsidRPr="00E9596E">
        <w:rPr>
          <w:rFonts w:ascii="Trebuchet MS" w:hAnsi="Trebuchet MS"/>
        </w:rPr>
        <w:t>Migliavada</w:t>
      </w:r>
      <w:proofErr w:type="spellEnd"/>
      <w:r w:rsidRPr="00E9596E">
        <w:rPr>
          <w:rFonts w:ascii="Trebuchet MS" w:hAnsi="Trebuchet MS"/>
        </w:rPr>
        <w:t>, Luisa Torri</w:t>
      </w:r>
    </w:p>
    <w:p w:rsidR="00E9596E" w:rsidRDefault="00E9596E" w:rsidP="00E9596E">
      <w:pPr>
        <w:jc w:val="center"/>
        <w:rPr>
          <w:rFonts w:ascii="Trebuchet MS" w:hAnsi="Trebuchet MS"/>
          <w:i/>
        </w:rPr>
      </w:pPr>
      <w:r w:rsidRPr="00E9596E">
        <w:rPr>
          <w:rFonts w:ascii="Trebuchet MS" w:hAnsi="Trebuchet MS"/>
          <w:i/>
        </w:rPr>
        <w:t xml:space="preserve">Università degli </w:t>
      </w:r>
      <w:r>
        <w:rPr>
          <w:rFonts w:ascii="Trebuchet MS" w:hAnsi="Trebuchet MS"/>
          <w:i/>
        </w:rPr>
        <w:t xml:space="preserve">Studi di Scienze Gastronomiche </w:t>
      </w:r>
    </w:p>
    <w:p w:rsidR="00E9596E" w:rsidRPr="00E9596E" w:rsidRDefault="002B3252" w:rsidP="00E9596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*autore corrispondente: </w:t>
      </w:r>
      <w:r w:rsidR="00E9596E" w:rsidRPr="00E9596E">
        <w:rPr>
          <w:rFonts w:ascii="Trebuchet MS" w:hAnsi="Trebuchet MS"/>
        </w:rPr>
        <w:t>r.migliavada@studenti.unisg.it</w:t>
      </w:r>
    </w:p>
    <w:p w:rsidR="005176EF" w:rsidRPr="005176EF" w:rsidRDefault="005176EF" w:rsidP="00E9596E">
      <w:pPr>
        <w:rPr>
          <w:rFonts w:ascii="Trebuchet MS" w:hAnsi="Trebuchet MS"/>
        </w:rPr>
      </w:pPr>
    </w:p>
    <w:p w:rsidR="00E9596E" w:rsidRPr="00E9596E" w:rsidRDefault="00E9596E" w:rsidP="00E9596E">
      <w:pPr>
        <w:jc w:val="both"/>
        <w:rPr>
          <w:rFonts w:ascii="Trebuchet MS" w:hAnsi="Trebuchet MS"/>
        </w:rPr>
      </w:pPr>
      <w:r w:rsidRPr="00E9596E">
        <w:rPr>
          <w:rFonts w:ascii="Trebuchet MS" w:hAnsi="Trebuchet MS"/>
        </w:rPr>
        <w:t xml:space="preserve">È ormai ampiamente riconosciuto nel panorama delle scienze sensoriali che il contesto svolge un ruolo primario nella percezione sensoriale di un prodotto, sia esso alimentare o di altra natura, e ne influenza in modo significativo il gradimento e la scelta. Non a caso nella disciplina si dibatte da tempo sull’opportunità di ricorrere a contesti ecologici per lo studio delle preferenze e del comportamento dei consumatori. Da un lato infatti gli esperimenti ambientati in </w:t>
      </w:r>
      <w:proofErr w:type="spellStart"/>
      <w:r w:rsidRPr="00E9596E">
        <w:rPr>
          <w:rFonts w:ascii="Trebuchet MS" w:hAnsi="Trebuchet MS"/>
        </w:rPr>
        <w:t>setting</w:t>
      </w:r>
      <w:proofErr w:type="spellEnd"/>
      <w:r w:rsidRPr="00E9596E">
        <w:rPr>
          <w:rFonts w:ascii="Trebuchet MS" w:hAnsi="Trebuchet MS"/>
        </w:rPr>
        <w:t xml:space="preserve"> reali o realistici hanno dimostrato di avere maggiore capacità predittiva rispetto a quelli di laboratorio, dall’altro però mostrano evidenti limiti in termini di riproducibilità e generalizzazione dei dati ottenuti.</w:t>
      </w:r>
      <w:r w:rsidRPr="00E9596E">
        <w:rPr>
          <w:rFonts w:ascii="Trebuchet MS" w:hAnsi="Trebuchet MS"/>
        </w:rPr>
        <w:br/>
        <w:t>Il dibattito in atto, pur nascendo da un’esigenza pratica, apre una riflessione teorica sul significato e l’importanza dell’approccio ecologico e, più in generale, sulla teoria percettiva alla base delle scienze sensoriali.</w:t>
      </w:r>
      <w:r w:rsidRPr="00E9596E">
        <w:rPr>
          <w:rFonts w:ascii="Trebuchet MS" w:hAnsi="Trebuchet MS"/>
        </w:rPr>
        <w:br/>
        <w:t xml:space="preserve">Classicamente le scienze sensoriali hanno spesso considerato la percezione come qualcosa che avviene nel cervello e che quindi può essere studiata in modo isolato e settoriale. Esse si basano cioè su una visione </w:t>
      </w:r>
      <w:proofErr w:type="spellStart"/>
      <w:r w:rsidRPr="00E9596E">
        <w:rPr>
          <w:rFonts w:ascii="Trebuchet MS" w:hAnsi="Trebuchet MS"/>
        </w:rPr>
        <w:t>neurocentrica</w:t>
      </w:r>
      <w:proofErr w:type="spellEnd"/>
      <w:r w:rsidRPr="00E9596E">
        <w:rPr>
          <w:rFonts w:ascii="Trebuchet MS" w:hAnsi="Trebuchet MS"/>
        </w:rPr>
        <w:t xml:space="preserve"> e considerano la risposta umana alle proprietà di un prodotto come il frutto di un processo lineare, fatto di stimoli e risposte, che inizia dai sensi e termina nel cervello, luogo in cui viene attribuito un significato a degli stimoli fisici di per sé privi di senso. È realmente così?</w:t>
      </w:r>
      <w:r w:rsidRPr="00E9596E">
        <w:rPr>
          <w:rFonts w:ascii="Trebuchet MS" w:hAnsi="Trebuchet MS"/>
        </w:rPr>
        <w:br/>
        <w:t xml:space="preserve">Nelle scienze cognitive ci si sta allontanando da una visione </w:t>
      </w:r>
      <w:proofErr w:type="spellStart"/>
      <w:r w:rsidRPr="00E9596E">
        <w:rPr>
          <w:rFonts w:ascii="Trebuchet MS" w:hAnsi="Trebuchet MS"/>
        </w:rPr>
        <w:t>neurocentrica</w:t>
      </w:r>
      <w:proofErr w:type="spellEnd"/>
      <w:r w:rsidRPr="00E9596E">
        <w:rPr>
          <w:rFonts w:ascii="Trebuchet MS" w:hAnsi="Trebuchet MS"/>
        </w:rPr>
        <w:t xml:space="preserve"> ed è sempre più accettata l’idea che la mente e i processi cognitivi che la costituiscono siano situati e radicati nel corpo, ossia si fondino, momento per momento, sulla costante interazione tra cervello, corpo e ambiente. </w:t>
      </w:r>
      <w:r w:rsidRPr="00E9596E">
        <w:rPr>
          <w:rFonts w:ascii="Trebuchet MS" w:hAnsi="Trebuchet MS"/>
        </w:rPr>
        <w:br/>
        <w:t>In quest’ottica la percezione non è qualcosa che avviene nel cervello ma viene intesa come un insieme di processi dinamici che mettono in relazione il cervello, il corpo e l’ambiente. Essa risulta quindi strettamente legata all’azione e alle possibilità di azione che offre l’ambiente in cui ci si trova.</w:t>
      </w:r>
      <w:r w:rsidRPr="00E9596E">
        <w:rPr>
          <w:rFonts w:ascii="Trebuchet MS" w:hAnsi="Trebuchet MS"/>
        </w:rPr>
        <w:br/>
        <w:t xml:space="preserve">Partendo da questo presupposto teorico la domanda da porsi forse non è se sia utile un approccio ecologico ma se sia realmente possibile un approccio differente. </w:t>
      </w:r>
    </w:p>
    <w:p w:rsidR="005176EF" w:rsidRPr="00386930" w:rsidRDefault="005176EF" w:rsidP="005176EF">
      <w:pPr>
        <w:jc w:val="both"/>
        <w:rPr>
          <w:rFonts w:ascii="Trebuchet MS" w:hAnsi="Trebuchet MS"/>
        </w:rPr>
      </w:pPr>
    </w:p>
    <w:p w:rsidR="00E9596E" w:rsidRPr="00E9596E" w:rsidRDefault="005176EF" w:rsidP="00E9596E">
      <w:pPr>
        <w:jc w:val="both"/>
        <w:rPr>
          <w:rFonts w:ascii="Trebuchet MS" w:hAnsi="Trebuchet MS"/>
        </w:rPr>
      </w:pPr>
      <w:proofErr w:type="spellStart"/>
      <w:r w:rsidRPr="005176EF">
        <w:rPr>
          <w:rFonts w:ascii="Trebuchet MS" w:hAnsi="Trebuchet MS"/>
          <w:b/>
        </w:rPr>
        <w:t>Keywords</w:t>
      </w:r>
      <w:proofErr w:type="spellEnd"/>
      <w:r w:rsidR="00386930">
        <w:rPr>
          <w:rFonts w:ascii="Trebuchet MS" w:hAnsi="Trebuchet MS"/>
        </w:rPr>
        <w:t xml:space="preserve">: </w:t>
      </w:r>
      <w:r w:rsidR="00E9596E" w:rsidRPr="00E9596E">
        <w:rPr>
          <w:rFonts w:ascii="Trebuchet MS" w:hAnsi="Trebuchet MS"/>
        </w:rPr>
        <w:t xml:space="preserve">Approccio Ecologico, </w:t>
      </w:r>
      <w:proofErr w:type="spellStart"/>
      <w:r w:rsidR="00E9596E" w:rsidRPr="00E9596E">
        <w:rPr>
          <w:rFonts w:ascii="Trebuchet MS" w:hAnsi="Trebuchet MS"/>
        </w:rPr>
        <w:t>Embodied</w:t>
      </w:r>
      <w:proofErr w:type="spellEnd"/>
      <w:r w:rsidR="00E9596E" w:rsidRPr="00E9596E">
        <w:rPr>
          <w:rFonts w:ascii="Trebuchet MS" w:hAnsi="Trebuchet MS"/>
        </w:rPr>
        <w:t xml:space="preserve"> </w:t>
      </w:r>
      <w:proofErr w:type="spellStart"/>
      <w:r w:rsidR="00E9596E" w:rsidRPr="00E9596E">
        <w:rPr>
          <w:rFonts w:ascii="Trebuchet MS" w:hAnsi="Trebuchet MS"/>
        </w:rPr>
        <w:t>Cognition</w:t>
      </w:r>
      <w:proofErr w:type="spellEnd"/>
      <w:r w:rsidR="00E9596E" w:rsidRPr="00E9596E">
        <w:rPr>
          <w:rFonts w:ascii="Trebuchet MS" w:hAnsi="Trebuchet MS"/>
        </w:rPr>
        <w:t xml:space="preserve">, </w:t>
      </w:r>
      <w:proofErr w:type="spellStart"/>
      <w:r w:rsidR="00E9596E" w:rsidRPr="00E9596E">
        <w:rPr>
          <w:rFonts w:ascii="Trebuchet MS" w:hAnsi="Trebuchet MS"/>
        </w:rPr>
        <w:t>Ecological</w:t>
      </w:r>
      <w:proofErr w:type="spellEnd"/>
      <w:r w:rsidR="00E9596E" w:rsidRPr="00E9596E">
        <w:rPr>
          <w:rFonts w:ascii="Trebuchet MS" w:hAnsi="Trebuchet MS"/>
        </w:rPr>
        <w:t xml:space="preserve"> </w:t>
      </w:r>
      <w:proofErr w:type="spellStart"/>
      <w:r w:rsidR="00E9596E" w:rsidRPr="00E9596E">
        <w:rPr>
          <w:rFonts w:ascii="Trebuchet MS" w:hAnsi="Trebuchet MS"/>
        </w:rPr>
        <w:t>Psychology</w:t>
      </w:r>
      <w:proofErr w:type="spellEnd"/>
      <w:r w:rsidR="00E9596E" w:rsidRPr="00E9596E">
        <w:rPr>
          <w:rFonts w:ascii="Trebuchet MS" w:hAnsi="Trebuchet MS"/>
        </w:rPr>
        <w:t>, Percezione</w:t>
      </w:r>
    </w:p>
    <w:p w:rsidR="00386930" w:rsidRPr="00386930" w:rsidRDefault="00386930" w:rsidP="00386930">
      <w:pPr>
        <w:jc w:val="both"/>
        <w:rPr>
          <w:rFonts w:ascii="Trebuchet MS" w:hAnsi="Trebuchet MS"/>
        </w:rPr>
      </w:pPr>
    </w:p>
    <w:p w:rsidR="005176EF" w:rsidRPr="005176EF" w:rsidRDefault="005176EF" w:rsidP="005176EF">
      <w:pPr>
        <w:jc w:val="both"/>
        <w:rPr>
          <w:rFonts w:ascii="Trebuchet MS" w:hAnsi="Trebuchet MS"/>
        </w:rPr>
      </w:pP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sectPr w:rsidR="00C26808" w:rsidRPr="005176EF" w:rsidSect="00C2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0"/>
    <w:rsid w:val="001A13C0"/>
    <w:rsid w:val="002B3252"/>
    <w:rsid w:val="00386930"/>
    <w:rsid w:val="003C0AFF"/>
    <w:rsid w:val="004876D5"/>
    <w:rsid w:val="0048797C"/>
    <w:rsid w:val="005176EF"/>
    <w:rsid w:val="006115F2"/>
    <w:rsid w:val="00783270"/>
    <w:rsid w:val="007F3BF6"/>
    <w:rsid w:val="008A2314"/>
    <w:rsid w:val="008F10DE"/>
    <w:rsid w:val="009206D9"/>
    <w:rsid w:val="0097771A"/>
    <w:rsid w:val="009B1E29"/>
    <w:rsid w:val="00A45556"/>
    <w:rsid w:val="00A7503C"/>
    <w:rsid w:val="00AC651C"/>
    <w:rsid w:val="00B439CA"/>
    <w:rsid w:val="00B661FB"/>
    <w:rsid w:val="00C26808"/>
    <w:rsid w:val="00C9380E"/>
    <w:rsid w:val="00CB72BD"/>
    <w:rsid w:val="00CE7CC7"/>
    <w:rsid w:val="00D200E6"/>
    <w:rsid w:val="00E9596E"/>
    <w:rsid w:val="00EE3B15"/>
    <w:rsid w:val="00F5455D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8972"/>
  <w15:chartTrackingRefBased/>
  <w15:docId w15:val="{8D57F3FE-C00B-401C-928F-7751E88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Fusi</dc:creator>
  <cp:keywords/>
  <dc:description/>
  <cp:lastModifiedBy>Renzo Fusi</cp:lastModifiedBy>
  <cp:revision>6</cp:revision>
  <dcterms:created xsi:type="dcterms:W3CDTF">2019-10-30T08:41:00Z</dcterms:created>
  <dcterms:modified xsi:type="dcterms:W3CDTF">2019-10-30T15:51:00Z</dcterms:modified>
</cp:coreProperties>
</file>